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33" w:rsidRPr="00DE6E33" w:rsidRDefault="00DE6E33" w:rsidP="00DE6E33">
      <w:pPr>
        <w:shd w:val="clear" w:color="auto" w:fill="FFFFFF"/>
        <w:spacing w:after="0" w:line="240" w:lineRule="auto"/>
        <w:outlineLvl w:val="2"/>
        <w:rPr>
          <w:rFonts w:ascii="Times New Roman" w:eastAsia="Times New Roman" w:hAnsi="Times New Roman" w:cs="Times New Roman"/>
          <w:b/>
          <w:bCs/>
          <w:sz w:val="26"/>
          <w:szCs w:val="26"/>
        </w:rPr>
      </w:pPr>
      <w:bookmarkStart w:id="0" w:name="_GoBack"/>
      <w:r w:rsidRPr="00DE6E33">
        <w:rPr>
          <w:rFonts w:ascii="Times New Roman" w:eastAsia="Times New Roman" w:hAnsi="Times New Roman" w:cs="Times New Roman"/>
          <w:b/>
          <w:bCs/>
          <w:sz w:val="26"/>
          <w:szCs w:val="26"/>
        </w:rPr>
        <w:t>Dàn ý tả vườn rau số 1</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 Mở bài: Giới thiệu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II. Thân bài: tả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1. Tả bao quát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Vườn rau rộng khoảng 15m</w:t>
      </w:r>
      <w:r w:rsidRPr="00DE6E33">
        <w:rPr>
          <w:rFonts w:ascii="Times New Roman" w:eastAsia="Times New Roman" w:hAnsi="Times New Roman" w:cs="Times New Roman"/>
          <w:sz w:val="26"/>
          <w:szCs w:val="26"/>
          <w:bdr w:val="none" w:sz="0" w:space="0" w:color="auto" w:frame="1"/>
          <w:vertAlign w:val="superscript"/>
        </w:rPr>
        <w:t>2</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Vườn rau trồng rất nhiều loại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Vườn rau rất xanh và tươi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2. Tả chi tiết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Vườn rau được trồng theo luống và chia thành từng loại cây khác nhau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Nhìn vườn rau như một khu vườn nhỏ nhiều màu sắc của các loài hoa của các loại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Có các loại rau như: rau cải; rau thơm; rau tía tô; rau cần; rau cúc; rau bồ ngót; rau dền; rau bí;….</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Bên cạnh rau còn có các loại củ như: củ khoai lang, khoai tây; củ cà rốt; củ khoai môn;….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Ông còn rất nhiều cây khác như: cây ớt; cây đậu ve; cây bí;….</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Mỗi ngày ông đều tươi nước vườn rau nên vườn rau lúc nào cũng xanh mát</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Lũ chim và bướm luôn ghé xuống mỗi buổi chiều vắng</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Nhà em sử dụng rau trong vườn để chế biến thức ăn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Rau rất ngon và sạch</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III. Kết bài: nêu cảm nghĩ của em về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Em rất yêu vườn rau của ông</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Em sẽ giúp ông chăm sóc cho vườn rau thật chu đáo</w:t>
      </w:r>
    </w:p>
    <w:p w:rsidR="00DE6E33" w:rsidRPr="00DE6E33" w:rsidRDefault="00DE6E33" w:rsidP="00DE6E33">
      <w:pPr>
        <w:shd w:val="clear" w:color="auto" w:fill="FFFFFF"/>
        <w:spacing w:after="0" w:line="240" w:lineRule="auto"/>
        <w:outlineLvl w:val="2"/>
        <w:rPr>
          <w:rFonts w:ascii="Times New Roman" w:eastAsia="Times New Roman" w:hAnsi="Times New Roman" w:cs="Times New Roman"/>
          <w:b/>
          <w:bCs/>
          <w:sz w:val="26"/>
          <w:szCs w:val="26"/>
        </w:rPr>
      </w:pPr>
      <w:r w:rsidRPr="00DE6E33">
        <w:rPr>
          <w:rFonts w:ascii="Times New Roman" w:eastAsia="Times New Roman" w:hAnsi="Times New Roman" w:cs="Times New Roman"/>
          <w:b/>
          <w:bCs/>
          <w:sz w:val="26"/>
          <w:szCs w:val="26"/>
        </w:rPr>
        <w:t>Dàn ý tả vườn rau số 2</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a) Mở bài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Nhà em có một khu vườn nhỏ ở trước nhà, trong vườn mẹ em hay trồng các loại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Các luống rau mẹ em trồng rất xanh tốt. Mỗi khi ra vườn phụ mẹ em nhìn những luống rau ấy và lại thích mê.</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b) Thân bài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Tả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Mẹ em đã chia mành đất nhỏ làm ba luống đất bằng nhau để dễ dàng trồng và chăm bón.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Mỗi luống rau rộng chừng một mét, dài hon bảy mét và rất đều nhau. Giữa các luống rau là những rãnh nhỏ được mẹ vét kĩ đất và làm thành lối đi rất sạch sẽ.</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Mẹ trồng rau cải ở luống thứ nhất. Từng cây rau cài xanh bóng, mỡ màng đang thi nhau mọc lên rất đều và đẹp mát.</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Luống thứ hai mẹ trồng su hào. Những củ su hào mơn mởn, nhờ bàn tay mẹ chăm bón mà lớn nhanh từng ngày.</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Luống thứ ba mẹ trồng rau xà lách và các loại rau thơm. Xen kẽ những cây xà lách đó là rau mùi ta xanh mượt,thơm phức, những bụi húng láng vừa thơm vừa tốt cũng muốn góp phân tô điểm cho luống rau thêm xanh hơn.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Tác dụng của vườn rau</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Mỗi luống rau mẹ trồng đều cho thu hoạch được rất nhiều rau sạch. Nhờ đó mà mỗi bữa cơm của nhà em đều có cơm ngon, canh ngọt.</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lastRenderedPageBreak/>
        <w:t>c) Kết bài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Vườn rau tuy nhỏ nhưng mang lọi lợi ích rất lớn cho gia đình em.</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Em sẽ giúp mẹ nhiều hơn nữa trong việc trồng và chăm bón cho vườn rau ấy luôn tươi tốt</w:t>
      </w:r>
    </w:p>
    <w:p w:rsidR="00DE6E33" w:rsidRPr="00DE6E33" w:rsidRDefault="00DE6E33" w:rsidP="00DE6E33">
      <w:pPr>
        <w:shd w:val="clear" w:color="auto" w:fill="FFFFFF"/>
        <w:spacing w:after="0" w:line="240" w:lineRule="auto"/>
        <w:outlineLvl w:val="2"/>
        <w:rPr>
          <w:rFonts w:ascii="Times New Roman" w:eastAsia="Times New Roman" w:hAnsi="Times New Roman" w:cs="Times New Roman"/>
          <w:b/>
          <w:bCs/>
          <w:sz w:val="26"/>
          <w:szCs w:val="26"/>
        </w:rPr>
      </w:pPr>
      <w:r w:rsidRPr="00DE6E33">
        <w:rPr>
          <w:rFonts w:ascii="Times New Roman" w:eastAsia="Times New Roman" w:hAnsi="Times New Roman" w:cs="Times New Roman"/>
          <w:b/>
          <w:bCs/>
          <w:sz w:val="26"/>
          <w:szCs w:val="26"/>
        </w:rPr>
        <w:t>Dàn ý tả vườn rau số 3</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 MỞ BÀI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Vườn rau định tả ở đây? Của ai? Trường hợp nào em đến đó.</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II. THÂN BÀI</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1. Tả bao quát</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Đôi nét về vị trí, hình dáng kích thước vườn.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2. Tả từng bộ phận: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 Đường vào, cách sắp xếp, phân chia luống rãnh, gióng. Tả thể từng khu vực với những nét đặc sắc về hình dáng, màu sắc, mùi hương vườn. Cảnh người chăm sóc vườn.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III. KẾT LUẬN</w:t>
      </w:r>
    </w:p>
    <w:p w:rsidR="00DE6E33" w:rsidRPr="00DE6E33" w:rsidRDefault="00DE6E33" w:rsidP="00DE6E33">
      <w:pPr>
        <w:shd w:val="clear" w:color="auto" w:fill="FFFFFF"/>
        <w:spacing w:after="0" w:line="240" w:lineRule="auto"/>
        <w:rPr>
          <w:rFonts w:ascii="Times New Roman" w:eastAsia="Times New Roman" w:hAnsi="Times New Roman" w:cs="Times New Roman"/>
          <w:sz w:val="26"/>
          <w:szCs w:val="26"/>
        </w:rPr>
      </w:pPr>
      <w:r w:rsidRPr="00DE6E33">
        <w:rPr>
          <w:rFonts w:ascii="Times New Roman" w:eastAsia="Times New Roman" w:hAnsi="Times New Roman" w:cs="Times New Roman"/>
          <w:sz w:val="26"/>
          <w:szCs w:val="26"/>
        </w:rPr>
        <w:t>Cảm nghĩ của em về vườn rau ấy.</w:t>
      </w:r>
    </w:p>
    <w:bookmarkEnd w:id="0"/>
    <w:p w:rsidR="004A7685" w:rsidRPr="00DE6E33" w:rsidRDefault="004A7685">
      <w:pPr>
        <w:rPr>
          <w:rFonts w:ascii="Times New Roman" w:hAnsi="Times New Roman" w:cs="Times New Roman"/>
          <w:sz w:val="26"/>
          <w:szCs w:val="26"/>
        </w:rPr>
      </w:pPr>
    </w:p>
    <w:sectPr w:rsidR="004A7685" w:rsidRPr="00DE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33"/>
    <w:rsid w:val="004A7685"/>
    <w:rsid w:val="00D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A836-FB1D-4A36-A9B4-38A8468F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6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E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2019-02-27T02:38:00Z</dcterms:created>
  <dcterms:modified xsi:type="dcterms:W3CDTF">2019-02-27T02:39:00Z</dcterms:modified>
</cp:coreProperties>
</file>