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7DE0E" w14:textId="77777777" w:rsidR="00B41D04" w:rsidRPr="001C6A35" w:rsidRDefault="00B41D04" w:rsidP="001C6A35">
      <w:pPr>
        <w:pStyle w:val="NoSpacing"/>
      </w:pPr>
    </w:p>
    <w:p w14:paraId="390E92EE" w14:textId="779918C7" w:rsidR="00B41D04" w:rsidRPr="001C6A35" w:rsidRDefault="00FD0B2B" w:rsidP="001C6A35">
      <w:r w:rsidRPr="001C6A35">
        <w:t>1</w:t>
      </w:r>
      <w:r w:rsidR="00B41D04" w:rsidRPr="001C6A35">
        <w:t xml:space="preserve"> </w:t>
      </w:r>
      <w:r w:rsidR="00713451">
        <w:t>BÀI 19: Cuộc</w:t>
      </w:r>
      <w:bookmarkStart w:id="0" w:name="_GoBack"/>
      <w:bookmarkEnd w:id="0"/>
      <w:r w:rsidR="001C6A35">
        <w:t xml:space="preserve"> khở</w:t>
      </w:r>
      <w:r w:rsidR="00713451">
        <w:t>i nghĩa</w:t>
      </w:r>
      <w:r w:rsidR="00B41D04" w:rsidRPr="001C6A35">
        <w:t xml:space="preserve"> LAM SƠN ( 1418-1427)</w:t>
      </w:r>
    </w:p>
    <w:p w14:paraId="7F27981D" w14:textId="77777777" w:rsidR="00B41D04" w:rsidRPr="001C6A35" w:rsidRDefault="00B41D04" w:rsidP="001C6A35">
      <w:r w:rsidRPr="001C6A35">
        <w:t>I. MUC TIÊU </w:t>
      </w:r>
    </w:p>
    <w:p w14:paraId="2D0380B4" w14:textId="77777777" w:rsidR="00B41D04" w:rsidRPr="001C6A35" w:rsidRDefault="00B41D04" w:rsidP="001C6A35">
      <w:r w:rsidRPr="001C6A35">
        <w:t>1. Kiến thức: Sau khi học xong bài, học sinh</w:t>
      </w:r>
    </w:p>
    <w:p w14:paraId="7A6D5014" w14:textId="77777777" w:rsidR="00B41D04" w:rsidRPr="001C6A35" w:rsidRDefault="00B41D04" w:rsidP="001C6A35">
      <w:r w:rsidRPr="001C6A35">
        <w:t>- Lập niên biểu và tường thuật diễn biến cuộc khởi nghĩa Lam Sơn trên sơ đồ: từ lập căn cứ lực lượng xây dựng, chống địch vây quét và mở rộng vừng hoạt động ở miền Tây Thanh Hóa cho đến chuyển căn cứ vào Nghệ An, mở vùng giải phóng và Tân Bình Thuận Hóa rồi phản công diệt viện và giải phóng đất nước.</w:t>
      </w:r>
    </w:p>
    <w:p w14:paraId="4EA61589" w14:textId="77777777" w:rsidR="00B41D04" w:rsidRPr="001C6A35" w:rsidRDefault="00B41D04" w:rsidP="001C6A35">
      <w:r w:rsidRPr="001C6A35">
        <w:t>- Nhớ tên một số nhân vật và địa danh. Lịch sử cùng với những chiến công tiêu biểu của cuộc khởi nghĩa</w:t>
      </w:r>
    </w:p>
    <w:p w14:paraId="549515CA" w14:textId="77777777" w:rsidR="00B41D04" w:rsidRPr="001C6A35" w:rsidRDefault="00B41D04" w:rsidP="001C6A35">
      <w:r w:rsidRPr="001C6A35">
        <w:t>- Hiểu được nguyên nhân thắng lợi cuộc kháng chiến chống quân Minh</w:t>
      </w:r>
    </w:p>
    <w:p w14:paraId="7671CB3C" w14:textId="77777777" w:rsidR="00B41D04" w:rsidRPr="001C6A35" w:rsidRDefault="00B41D04" w:rsidP="001C6A35">
      <w:r w:rsidRPr="001C6A35">
        <w:t>2. Về năng lực</w:t>
      </w:r>
    </w:p>
    <w:p w14:paraId="068EA95F" w14:textId="77777777" w:rsidR="00B41D04" w:rsidRPr="001C6A35" w:rsidRDefault="00B41D04" w:rsidP="001C6A35">
      <w:r w:rsidRPr="001C6A35">
        <w:t>- Năng lực chung: Năng lực giao tiếp và hợp tác; tự học; giải quyết vấn đề. </w:t>
      </w:r>
    </w:p>
    <w:p w14:paraId="2A045CA2" w14:textId="77777777" w:rsidR="00B41D04" w:rsidRPr="001C6A35" w:rsidRDefault="00B41D04" w:rsidP="001C6A35">
      <w:r w:rsidRPr="001C6A35">
        <w:t>- Năng lực chuyên biệt: Rèn luyện cho học sinh kĩ năng sử dụng bản đồ trong học tập, tham khảo các tài liệu lịch sử để bổ sung cho bài học.</w:t>
      </w:r>
    </w:p>
    <w:p w14:paraId="04627265" w14:textId="77777777" w:rsidR="00B41D04" w:rsidRPr="001C6A35" w:rsidRDefault="00B41D04" w:rsidP="001C6A35">
      <w:r w:rsidRPr="001C6A35">
        <w:t>3. Về phẩm chất.</w:t>
      </w:r>
    </w:p>
    <w:p w14:paraId="4FCB415E" w14:textId="77777777" w:rsidR="00B41D04" w:rsidRPr="001C6A35" w:rsidRDefault="00B41D04" w:rsidP="001C6A35">
      <w:r w:rsidRPr="001C6A35">
        <w:t>- Chăm chỉ: học tập tinh thần hi sinh, vượt qua gian khổ, anh dũng bất khuất của nghĩa quân Lam Sơn.</w:t>
      </w:r>
    </w:p>
    <w:p w14:paraId="43978139" w14:textId="77777777" w:rsidR="00B41D04" w:rsidRPr="001C6A35" w:rsidRDefault="00B41D04" w:rsidP="001C6A35">
      <w:r w:rsidRPr="001C6A35">
        <w:t>- Yêu nước, tự hào và tự cường dân tộc.</w:t>
      </w:r>
    </w:p>
    <w:p w14:paraId="26454BE3" w14:textId="77777777" w:rsidR="00B41D04" w:rsidRPr="001C6A35" w:rsidRDefault="00B41D04" w:rsidP="001C6A35">
      <w:r w:rsidRPr="001C6A35">
        <w:t>- Bồi dưỡng cho học sinh tinh thần quyết tâm vượt khó và phấn đấu vươn lên trong học tập.</w:t>
      </w:r>
    </w:p>
    <w:p w14:paraId="4B7D17AF" w14:textId="77777777" w:rsidR="00B41D04" w:rsidRPr="001C6A35" w:rsidRDefault="00B41D04" w:rsidP="001C6A35">
      <w:r w:rsidRPr="001C6A35">
        <w:t>II. THIẾT BỊ DẠY HỌC VÀ HỌC LIỆU</w:t>
      </w:r>
      <w:r w:rsidRPr="001C6A35">
        <w:tab/>
      </w:r>
    </w:p>
    <w:p w14:paraId="190274B6" w14:textId="77777777" w:rsidR="00B41D04" w:rsidRPr="001C6A35" w:rsidRDefault="00B41D04" w:rsidP="001C6A35">
      <w:r w:rsidRPr="001C6A35">
        <w:t>1. Chuẩn bị của giáo viên</w:t>
      </w:r>
    </w:p>
    <w:p w14:paraId="0E441F52" w14:textId="77777777" w:rsidR="00B41D04" w:rsidRPr="001C6A35" w:rsidRDefault="00B41D04" w:rsidP="001C6A35">
      <w:r w:rsidRPr="001C6A35">
        <w:t>- Giáo án word và Powerpoint.</w:t>
      </w:r>
    </w:p>
    <w:p w14:paraId="66723EEA" w14:textId="77777777" w:rsidR="00B41D04" w:rsidRPr="001C6A35" w:rsidRDefault="00B41D04" w:rsidP="001C6A35">
      <w:r w:rsidRPr="001C6A35">
        <w:t>- Tranh ảnh, sơ đồ, tranh ảnh Nguyễn Trãi, lược đồ khởi nghĩa Lam Sơn (1418 – 1427)…</w:t>
      </w:r>
    </w:p>
    <w:p w14:paraId="47E484B4" w14:textId="77777777" w:rsidR="00B41D04" w:rsidRPr="001C6A35" w:rsidRDefault="00B41D04" w:rsidP="001C6A35">
      <w:r w:rsidRPr="001C6A35">
        <w:t>2. Chuẩn bị của học sinh</w:t>
      </w:r>
    </w:p>
    <w:p w14:paraId="24C3C43C" w14:textId="77777777" w:rsidR="00B41D04" w:rsidRPr="001C6A35" w:rsidRDefault="00B41D04" w:rsidP="001C6A35">
      <w:r w:rsidRPr="001C6A35">
        <w:t>- Đọc trước sách giáo khoa và hoàn thành các nhiệm vụ được giao.</w:t>
      </w:r>
    </w:p>
    <w:p w14:paraId="054BF948" w14:textId="77777777" w:rsidR="00B41D04" w:rsidRPr="001C6A35" w:rsidRDefault="00B41D04" w:rsidP="001C6A35">
      <w:r w:rsidRPr="001C6A35">
        <w:t>- Sưu tầm tư liệu, tranh ảnh, câu chuyện về cuộc khởi nghĩa Lam Sơn.</w:t>
      </w:r>
    </w:p>
    <w:p w14:paraId="4EA6FD92" w14:textId="77777777" w:rsidR="00B41D04" w:rsidRPr="001C6A35" w:rsidRDefault="00B41D04" w:rsidP="001C6A35">
      <w:r w:rsidRPr="001C6A35">
        <w:t>III, DỰ KIẾN TIẾT DAY</w:t>
      </w:r>
    </w:p>
    <w:p w14:paraId="775AAFA4" w14:textId="77777777" w:rsidR="00B41D04" w:rsidRPr="001C6A35" w:rsidRDefault="00B41D04" w:rsidP="001C6A35">
      <w:r w:rsidRPr="001C6A35">
        <w:t>Tiết 1: Tìm hiểu về Lê Lợi dựng cờ khởi nghĩa,Diễn biến cuộc khởi nghĩa Lam Sơn (mục 1)</w:t>
      </w:r>
    </w:p>
    <w:p w14:paraId="6D110C1B" w14:textId="77777777" w:rsidR="00B41D04" w:rsidRPr="001C6A35" w:rsidRDefault="00B41D04" w:rsidP="001C6A35">
      <w:r w:rsidRPr="001C6A35">
        <w:t>Tiết 2: Diễn biến cuộc khởi nghĩa Lam Sơn ( Mục 2,3)</w:t>
      </w:r>
    </w:p>
    <w:p w14:paraId="420A4671" w14:textId="77777777" w:rsidR="00B41D04" w:rsidRPr="001C6A35" w:rsidRDefault="00B41D04" w:rsidP="001C6A35">
      <w:r w:rsidRPr="001C6A35">
        <w:t>Tiết 3:  Nguyên nhân thắng lợi</w:t>
      </w:r>
    </w:p>
    <w:p w14:paraId="1F3D46C7" w14:textId="77777777" w:rsidR="00B41D04" w:rsidRPr="001C6A35" w:rsidRDefault="00B41D04" w:rsidP="001C6A35">
      <w:r w:rsidRPr="001C6A35">
        <w:t>  IV. TIẾN TRÌNH TIẾT DAY </w:t>
      </w:r>
    </w:p>
    <w:p w14:paraId="72875744" w14:textId="77777777" w:rsidR="00C05D5D" w:rsidRPr="001C6A35" w:rsidRDefault="00C05D5D" w:rsidP="001C6A35"/>
    <w:sectPr w:rsidR="00C05D5D" w:rsidRPr="001C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04"/>
    <w:rsid w:val="001C6A35"/>
    <w:rsid w:val="00713451"/>
    <w:rsid w:val="00B41D04"/>
    <w:rsid w:val="00C05D5D"/>
    <w:rsid w:val="00FD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41D04"/>
  </w:style>
  <w:style w:type="paragraph" w:styleId="NoSpacing">
    <w:name w:val="No Spacing"/>
    <w:uiPriority w:val="1"/>
    <w:qFormat/>
    <w:rsid w:val="001C6A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41D04"/>
  </w:style>
  <w:style w:type="paragraph" w:styleId="NoSpacing">
    <w:name w:val="No Spacing"/>
    <w:uiPriority w:val="1"/>
    <w:qFormat/>
    <w:rsid w:val="001C6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2021-01-25T14:53:00Z</dcterms:created>
  <dcterms:modified xsi:type="dcterms:W3CDTF">2021-02-01T14:09:00Z</dcterms:modified>
</cp:coreProperties>
</file>