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A7" w:rsidRDefault="00B838A7" w:rsidP="00B838A7">
      <w:r>
        <w:t>32 Thực hành</w:t>
      </w:r>
    </w:p>
    <w:p w:rsidR="00B838A7" w:rsidRDefault="00B838A7" w:rsidP="00B838A7">
      <w:r>
        <w:t xml:space="preserve"> MỔ CÁ</w:t>
      </w:r>
    </w:p>
    <w:p w:rsidR="00B838A7" w:rsidRDefault="00B838A7" w:rsidP="00B838A7">
      <w:r>
        <w:t>I. MỤC TIÊU</w:t>
      </w:r>
    </w:p>
    <w:p w:rsidR="00B838A7" w:rsidRDefault="00B838A7" w:rsidP="00B838A7">
      <w:r>
        <w:t>1. Kiến thức.</w:t>
      </w:r>
    </w:p>
    <w:p w:rsidR="00B838A7" w:rsidRDefault="00B838A7" w:rsidP="00B838A7">
      <w:r>
        <w:t>- Nhận dạng được một số nội quan của cá trên mẫu mổ.</w:t>
      </w:r>
    </w:p>
    <w:p w:rsidR="00B838A7" w:rsidRDefault="00B838A7" w:rsidP="00B838A7">
      <w:r>
        <w:t>- Phân tích vai trò của các cơ quan trong đời sống của cá.</w:t>
      </w:r>
    </w:p>
    <w:p w:rsidR="00B838A7" w:rsidRDefault="00B838A7" w:rsidP="00B838A7">
      <w:r>
        <w:t xml:space="preserve">     2. Năng lực</w:t>
      </w:r>
    </w:p>
    <w:p w:rsidR="00B838A7" w:rsidRDefault="00B838A7" w:rsidP="00B838A7">
      <w:r>
        <w:tab/>
      </w:r>
      <w:r>
        <w:tab/>
        <w:t>Phát triển các năng lực chung và năng lực chuyên biệt</w:t>
      </w:r>
    </w:p>
    <w:p w:rsidR="00B838A7" w:rsidRDefault="00B838A7" w:rsidP="00B838A7">
      <w:r>
        <w:t>N¨ng lùc chung</w:t>
      </w:r>
      <w:r>
        <w:tab/>
        <w:t>N¨ng lùc chuyªn biÖt</w:t>
      </w:r>
    </w:p>
    <w:p w:rsidR="00B838A7" w:rsidRDefault="00B838A7" w:rsidP="00B838A7">
      <w:r>
        <w:t>- Năng lực phát hiện vấn đề</w:t>
      </w:r>
    </w:p>
    <w:p w:rsidR="00B838A7" w:rsidRDefault="00B838A7" w:rsidP="00B838A7">
      <w:r>
        <w:t>- Năng lực giao tiếp</w:t>
      </w:r>
    </w:p>
    <w:p w:rsidR="00B838A7" w:rsidRDefault="00B838A7" w:rsidP="00B838A7">
      <w:r>
        <w:t>- Năng lực hợp tác</w:t>
      </w:r>
    </w:p>
    <w:p w:rsidR="00B838A7" w:rsidRDefault="00B838A7" w:rsidP="00B838A7">
      <w:r>
        <w:t>- Năng lực tự học</w:t>
      </w:r>
    </w:p>
    <w:p w:rsidR="00B838A7" w:rsidRDefault="00B838A7" w:rsidP="00B838A7">
      <w:r>
        <w:t>- N¨ng lùc sö dông CNTT vµ TT</w:t>
      </w:r>
      <w:r>
        <w:tab/>
        <w:t>- Năng lực kiến thức sinh học</w:t>
      </w:r>
    </w:p>
    <w:p w:rsidR="00B838A7" w:rsidRDefault="00B838A7" w:rsidP="00B838A7">
      <w:r>
        <w:t>- Năng lực thực nghiệm</w:t>
      </w:r>
    </w:p>
    <w:p w:rsidR="00B838A7" w:rsidRDefault="00B838A7" w:rsidP="00B838A7">
      <w:r>
        <w:t xml:space="preserve">- Năng lực nghiên cứu khoa học </w:t>
      </w:r>
    </w:p>
    <w:p w:rsidR="00B838A7" w:rsidRDefault="00B838A7" w:rsidP="00B838A7"/>
    <w:p w:rsidR="00B838A7" w:rsidRDefault="00B838A7" w:rsidP="00B838A7">
      <w:r>
        <w:t>3. Về phẩm chất</w:t>
      </w:r>
    </w:p>
    <w:p w:rsidR="00B838A7" w:rsidRDefault="00B838A7" w:rsidP="00B838A7">
      <w:r>
        <w:t>Giúp học sinh rèn luyện bản thân phát triển các phẩm chất tốt đẹp: yêu nước, nhân ái, chăm chỉ, trung thực, trách nhiệm.</w:t>
      </w:r>
    </w:p>
    <w:p w:rsidR="00B838A7" w:rsidRDefault="00B838A7" w:rsidP="00B838A7">
      <w:r>
        <w:t>II. THIẾT BỊ DẠY HỌC VÀ HỌC LIỆU</w:t>
      </w:r>
    </w:p>
    <w:p w:rsidR="00B838A7" w:rsidRDefault="00B838A7" w:rsidP="00B838A7">
      <w:r>
        <w:t>1. Giáo viên.</w:t>
      </w:r>
    </w:p>
    <w:p w:rsidR="00B838A7" w:rsidRDefault="00B838A7" w:rsidP="00B838A7">
      <w:r>
        <w:t>- Mẫu cá chép.</w:t>
      </w:r>
    </w:p>
    <w:p w:rsidR="00B838A7" w:rsidRDefault="00B838A7" w:rsidP="00B838A7">
      <w:r>
        <w:t>- Bộ đồ mổ, khay mổ, đinh gim.</w:t>
      </w:r>
    </w:p>
    <w:p w:rsidR="00B838A7" w:rsidRDefault="00B838A7" w:rsidP="00B838A7">
      <w:r>
        <w:t>- Mô hình  não cá.</w:t>
      </w:r>
    </w:p>
    <w:p w:rsidR="00B838A7" w:rsidRDefault="00B838A7" w:rsidP="00B838A7">
      <w:r>
        <w:t>2. Học sinh.</w:t>
      </w:r>
    </w:p>
    <w:p w:rsidR="00B838A7" w:rsidRDefault="00B838A7" w:rsidP="00B838A7">
      <w:r>
        <w:lastRenderedPageBreak/>
        <w:t>- Mỗi nhóm 1 con cá.</w:t>
      </w:r>
    </w:p>
    <w:p w:rsidR="00B838A7" w:rsidRDefault="00B838A7" w:rsidP="00B838A7">
      <w:r>
        <w:t>- Khăn lau, xà phòng.</w:t>
      </w:r>
    </w:p>
    <w:p w:rsidR="00B838A7" w:rsidRDefault="00B838A7" w:rsidP="00B838A7">
      <w:r>
        <w:t>III. TIẾN TRÌNH:</w:t>
      </w:r>
    </w:p>
    <w:p w:rsidR="00B838A7" w:rsidRDefault="00B838A7" w:rsidP="00B838A7">
      <w:r>
        <w:t>1. Kiểm tra bài cũ (4’)</w:t>
      </w:r>
    </w:p>
    <w:p w:rsidR="00B838A7" w:rsidRDefault="00B838A7" w:rsidP="00B838A7">
      <w:r>
        <w:t>- Kiểm tra sự chuẩn bị của HS</w:t>
      </w:r>
    </w:p>
    <w:p w:rsidR="00B838A7" w:rsidRDefault="00B838A7" w:rsidP="00B838A7">
      <w:r>
        <w:t>2. Bài mới.</w:t>
      </w:r>
    </w:p>
    <w:p w:rsidR="00B838A7" w:rsidRDefault="00B838A7" w:rsidP="00B838A7">
      <w:r>
        <w:t>HOẠT ĐỘNG CỦA GV</w:t>
      </w:r>
      <w:r>
        <w:tab/>
        <w:t>HOẠT ĐỘNG CỦA HS</w:t>
      </w:r>
      <w:r>
        <w:tab/>
        <w:t>NỘI DUNG</w:t>
      </w:r>
    </w:p>
    <w:p w:rsidR="00B838A7" w:rsidRDefault="00B838A7" w:rsidP="00B838A7">
      <w:r>
        <w:t>Hoạt động 1: Tổ chức thực hành. (10’)</w:t>
      </w:r>
    </w:p>
    <w:p w:rsidR="00B838A7" w:rsidRDefault="00B838A7" w:rsidP="00B838A7"/>
    <w:p w:rsidR="00B838A7" w:rsidRDefault="00B838A7" w:rsidP="00B838A7">
      <w:r>
        <w:t>- GV phân chia nhóm thực hành .</w:t>
      </w:r>
    </w:p>
    <w:p w:rsidR="00B838A7" w:rsidRDefault="00B838A7" w:rsidP="00B838A7">
      <w:r>
        <w:t>- GV kiểm tra sự chuẩn bị của các nhóm</w:t>
      </w:r>
    </w:p>
    <w:p w:rsidR="00B838A7" w:rsidRDefault="00B838A7" w:rsidP="00B838A7">
      <w:r>
        <w:t>- GV nêu yêu cầu của tiết thực hành.</w:t>
      </w:r>
      <w:r>
        <w:tab/>
      </w:r>
    </w:p>
    <w:p w:rsidR="00B838A7" w:rsidRDefault="00B838A7" w:rsidP="00B838A7">
      <w:r>
        <w:t>- Chia nhóm theo sự chỉ đạo của GV.</w:t>
      </w:r>
    </w:p>
    <w:p w:rsidR="00B838A7" w:rsidRDefault="00B838A7" w:rsidP="00B838A7">
      <w:r>
        <w:t>- Trưng bày mẫu vật (Cá chép còn sống)</w:t>
      </w:r>
    </w:p>
    <w:p w:rsidR="00B838A7" w:rsidRDefault="00B838A7" w:rsidP="00B838A7">
      <w:r>
        <w:t>- Nêu yêu cầu của bài thực hành.</w:t>
      </w:r>
      <w:r>
        <w:tab/>
        <w:t>I. Tổ chức thực hành.</w:t>
      </w:r>
    </w:p>
    <w:p w:rsidR="00B838A7" w:rsidRDefault="00B838A7" w:rsidP="00B838A7">
      <w:r>
        <w:t>Hoạt động 2: Tiến trình thực hành. (25’)</w:t>
      </w:r>
    </w:p>
    <w:p w:rsidR="00B838A7" w:rsidRDefault="00B838A7" w:rsidP="00B838A7"/>
    <w:p w:rsidR="00B838A7" w:rsidRDefault="00B838A7" w:rsidP="00B838A7"/>
    <w:p w:rsidR="00B838A7" w:rsidRDefault="00B838A7" w:rsidP="00B838A7">
      <w:r>
        <w:t>- GV trình bày kĩ thuật giải phẫu (SGK tr.106) chú ý vị trí đường cặt để nhìn rõ nội quan của cá</w:t>
      </w:r>
    </w:p>
    <w:p w:rsidR="00B838A7" w:rsidRDefault="00B838A7" w:rsidP="00B838A7">
      <w:r>
        <w:t>- Biểu diễn thao tác mổ.</w:t>
      </w:r>
    </w:p>
    <w:p w:rsidR="00B838A7" w:rsidRDefault="00B838A7" w:rsidP="00B838A7">
      <w:r>
        <w:t>- Sau khi mổ cho HS quan sát vị trí tự nhiên của các nội quan chưa gỡ</w:t>
      </w:r>
    </w:p>
    <w:p w:rsidR="00B838A7" w:rsidRDefault="00B838A7" w:rsidP="00B838A7"/>
    <w:p w:rsidR="00B838A7" w:rsidRDefault="00B838A7" w:rsidP="00B838A7">
      <w:r>
        <w:t xml:space="preserve">- GV hướng dẫn HS xác định vị trí của nội quan </w:t>
      </w:r>
    </w:p>
    <w:p w:rsidR="00B838A7" w:rsidRDefault="00B838A7" w:rsidP="00B838A7">
      <w:r>
        <w:t xml:space="preserve">- Gỡ nội quan để quan sát các cơ quan </w:t>
      </w:r>
    </w:p>
    <w:p w:rsidR="00B838A7" w:rsidRDefault="00B838A7" w:rsidP="00B838A7">
      <w:r>
        <w:t xml:space="preserve">- Quan sát mẫu bộ não cá </w:t>
      </w:r>
    </w:p>
    <w:p w:rsidR="00B838A7" w:rsidRDefault="00B838A7" w:rsidP="00B838A7"/>
    <w:p w:rsidR="00B838A7" w:rsidRDefault="00B838A7" w:rsidP="00B838A7">
      <w:r>
        <w:t>- Hướng dẫn HS cách điền vào bảng các nội quan của cá .</w:t>
      </w:r>
    </w:p>
    <w:p w:rsidR="00B838A7" w:rsidRDefault="00B838A7" w:rsidP="00B838A7"/>
    <w:p w:rsidR="00B838A7" w:rsidRDefault="00B838A7" w:rsidP="00B838A7">
      <w:r>
        <w:t>- Các nhóm thực hiện theo hướng dẫn của GV</w:t>
      </w:r>
    </w:p>
    <w:p w:rsidR="00B838A7" w:rsidRDefault="00B838A7" w:rsidP="00B838A7">
      <w:r>
        <w:t>+ Mổ cá</w:t>
      </w:r>
    </w:p>
    <w:p w:rsidR="00B838A7" w:rsidRDefault="00B838A7" w:rsidP="00B838A7">
      <w:r>
        <w:t>+ Quan sát cấu tạo trong: Quan sát đến đâu ghi chép đến đó</w:t>
      </w:r>
    </w:p>
    <w:p w:rsidR="00B838A7" w:rsidRDefault="00B838A7" w:rsidP="00B838A7">
      <w:r>
        <w:t>- Sau khi quan sát các nhóm trao đổi. Nêu nhận xét vị trí và vai trò của từng cơ quan và điền bảng SGK tr.107</w:t>
      </w:r>
    </w:p>
    <w:p w:rsidR="00B838A7" w:rsidRDefault="00B838A7" w:rsidP="00B838A7"/>
    <w:p w:rsidR="00B838A7" w:rsidRDefault="00B838A7" w:rsidP="00B838A7">
      <w:r>
        <w:t>- GV quan sát việc thực hiện viết tường trình ở từng nhóm</w:t>
      </w:r>
    </w:p>
    <w:p w:rsidR="00B838A7" w:rsidRDefault="00B838A7" w:rsidP="00B838A7">
      <w:r>
        <w:t xml:space="preserve">- GV chấn chỉnh những sai sót của HS khi xác định tên và vai trò từng cơ quan   </w:t>
      </w:r>
    </w:p>
    <w:p w:rsidR="00B838A7" w:rsidRDefault="00B838A7" w:rsidP="00B838A7">
      <w:r>
        <w:t>- GV thông báo đáp án chuẩn→ các nhóm đối chiếu sửa chữa sai sót.</w:t>
      </w:r>
      <w:r>
        <w:tab/>
      </w:r>
    </w:p>
    <w:p w:rsidR="00B838A7" w:rsidRDefault="00B838A7" w:rsidP="00B838A7"/>
    <w:p w:rsidR="00B838A7" w:rsidRDefault="00B838A7" w:rsidP="00B838A7">
      <w:r>
        <w:t>- HS chú ý, quan sát các thao tác của GV</w:t>
      </w:r>
    </w:p>
    <w:p w:rsidR="00B838A7" w:rsidRDefault="00B838A7" w:rsidP="00B838A7"/>
    <w:p w:rsidR="00B838A7" w:rsidRDefault="00B838A7" w:rsidP="00B838A7">
      <w:r>
        <w:t>- HS chú ý quan sát các thao tác gỡ các nội quan của GV và xác định vị trí các nội quan</w:t>
      </w:r>
    </w:p>
    <w:p w:rsidR="00B838A7" w:rsidRDefault="00B838A7" w:rsidP="00B838A7"/>
    <w:p w:rsidR="00B838A7" w:rsidRDefault="00B838A7" w:rsidP="00B838A7">
      <w:r>
        <w:t xml:space="preserve">+ Trao đổi trong nhóm: nhận xét vị trí vai trò các cơ quan </w:t>
      </w:r>
    </w:p>
    <w:p w:rsidR="00B838A7" w:rsidRDefault="00B838A7" w:rsidP="00B838A7">
      <w:r>
        <w:t>+ Điền ngay vào bảng kết quả quan sát của mỗi cơ quan.</w:t>
      </w:r>
    </w:p>
    <w:p w:rsidR="00B838A7" w:rsidRDefault="00B838A7" w:rsidP="00B838A7"/>
    <w:p w:rsidR="00B838A7" w:rsidRDefault="00B838A7" w:rsidP="00B838A7">
      <w:r>
        <w:t xml:space="preserve">- Mỗi nhóm cử ra </w:t>
      </w:r>
    </w:p>
    <w:p w:rsidR="00B838A7" w:rsidRDefault="00B838A7" w:rsidP="00B838A7">
      <w:r>
        <w:t xml:space="preserve">+ Nhóm trưởng </w:t>
      </w:r>
    </w:p>
    <w:p w:rsidR="00B838A7" w:rsidRDefault="00B838A7" w:rsidP="00B838A7">
      <w:r>
        <w:t>+ Thư kí : ghi  chép kết quả quan sát</w:t>
      </w:r>
    </w:p>
    <w:p w:rsidR="00B838A7" w:rsidRDefault="00B838A7" w:rsidP="00B838A7">
      <w:r>
        <w:t>- HS thực hiện theo từng khâu dưới sự hướng dẫn của GV</w:t>
      </w:r>
      <w:r>
        <w:tab/>
        <w:t>II. Tiến trình</w:t>
      </w:r>
    </w:p>
    <w:p w:rsidR="00B838A7" w:rsidRDefault="00B838A7" w:rsidP="00B838A7">
      <w:r>
        <w:t>Bước 1: GV hướng dẫn quan sát và thực hiện viết tường trình</w:t>
      </w:r>
    </w:p>
    <w:p w:rsidR="00B838A7" w:rsidRDefault="00B838A7" w:rsidP="00B838A7">
      <w:r>
        <w:t>a. Cách mổ:</w:t>
      </w:r>
    </w:p>
    <w:p w:rsidR="00B838A7" w:rsidRDefault="00B838A7" w:rsidP="00B838A7">
      <w:r>
        <w:lastRenderedPageBreak/>
        <w:t>- Biểu diễn các thao tác mổ</w:t>
      </w:r>
    </w:p>
    <w:p w:rsidR="00B838A7" w:rsidRDefault="00B838A7" w:rsidP="00B838A7"/>
    <w:p w:rsidR="00B838A7" w:rsidRDefault="00B838A7" w:rsidP="00B838A7">
      <w:r>
        <w:t>b. Quan sát cấu tạo trong trên mẫu mổ:</w:t>
      </w:r>
    </w:p>
    <w:p w:rsidR="00B838A7" w:rsidRDefault="00B838A7" w:rsidP="00B838A7">
      <w:r>
        <w:t xml:space="preserve">- Gỡ và quan sát các nội quan và mẫu não bộ. </w:t>
      </w:r>
    </w:p>
    <w:p w:rsidR="00B838A7" w:rsidRDefault="00B838A7" w:rsidP="00B838A7"/>
    <w:p w:rsidR="00B838A7" w:rsidRDefault="00B838A7" w:rsidP="00B838A7">
      <w:r>
        <w:t>c. Hướng dẫn viết tường trình</w:t>
      </w:r>
    </w:p>
    <w:p w:rsidR="00B838A7" w:rsidRDefault="00B838A7" w:rsidP="00B838A7">
      <w:r>
        <w:t>+ Kết quả bảng 1 đó là bảng tường trình bài thực hành</w:t>
      </w:r>
    </w:p>
    <w:p w:rsidR="00B838A7" w:rsidRDefault="00B838A7" w:rsidP="00B838A7"/>
    <w:p w:rsidR="00B838A7" w:rsidRDefault="00B838A7" w:rsidP="00B838A7">
      <w:r>
        <w:t xml:space="preserve">Bước 2: thực hành của HS </w:t>
      </w:r>
    </w:p>
    <w:p w:rsidR="00B838A7" w:rsidRDefault="00B838A7" w:rsidP="00B838A7">
      <w:r>
        <w:t xml:space="preserve">- HS thực hành theo nhóm 4-6 HS </w:t>
      </w:r>
    </w:p>
    <w:p w:rsidR="00B838A7" w:rsidRDefault="00B838A7" w:rsidP="00B838A7"/>
    <w:p w:rsidR="00B838A7" w:rsidRDefault="00B838A7" w:rsidP="00B838A7">
      <w:r>
        <w:t xml:space="preserve">Bước 3: Kiểm tra kết quả quan sát của HS </w:t>
      </w:r>
    </w:p>
    <w:p w:rsidR="00B838A7" w:rsidRDefault="00B838A7" w:rsidP="00B838A7"/>
    <w:p w:rsidR="00B838A7" w:rsidRDefault="00B838A7" w:rsidP="00B838A7">
      <w:r>
        <w:t>Bảng: Các cơ quan bên trong của cá</w:t>
      </w:r>
    </w:p>
    <w:p w:rsidR="00B838A7" w:rsidRDefault="00B838A7" w:rsidP="00B838A7">
      <w:r>
        <w:t>Tên cơ quan</w:t>
      </w:r>
      <w:r>
        <w:tab/>
        <w:t>Nhận xét vị trí và vai trò</w:t>
      </w:r>
    </w:p>
    <w:p w:rsidR="00B838A7" w:rsidRDefault="00B838A7" w:rsidP="00B838A7">
      <w:r>
        <w:t>- Mang</w:t>
      </w:r>
    </w:p>
    <w:p w:rsidR="00B838A7" w:rsidRDefault="00B838A7" w:rsidP="00B838A7">
      <w:r>
        <w:t>(Hệ hô hấp)</w:t>
      </w:r>
      <w:r>
        <w:tab/>
        <w:t>- Nằm dưới nắp mang trong phần đầu, gồm các lá mang gắn vào các xương cung mang, có vai trò trao đổi khí.</w:t>
      </w:r>
    </w:p>
    <w:p w:rsidR="00B838A7" w:rsidRDefault="00B838A7" w:rsidP="00B838A7">
      <w:r>
        <w:t>- Tim</w:t>
      </w:r>
    </w:p>
    <w:p w:rsidR="00B838A7" w:rsidRDefault="00B838A7" w:rsidP="00B838A7">
      <w:r>
        <w:t>(Hệ tuần hoàn)</w:t>
      </w:r>
      <w:r>
        <w:tab/>
        <w:t>- Nằm dưới trước khoang thân ứng với vây ngực, co bóp để thu và đẩy máu vào động mạch, giúp cho sự tuần hoàn máu</w:t>
      </w:r>
    </w:p>
    <w:p w:rsidR="00B838A7" w:rsidRDefault="00B838A7" w:rsidP="00B838A7">
      <w:r>
        <w:t>Thực quản, dạ dày, ruột, gan.</w:t>
      </w:r>
    </w:p>
    <w:p w:rsidR="00B838A7" w:rsidRDefault="00B838A7" w:rsidP="00B838A7">
      <w:r>
        <w:t>(Hệ tiêu hoá)</w:t>
      </w:r>
      <w:r>
        <w:tab/>
        <w:t>- Phân hoá rõ rệt thành: Thực quản, dạ dày, ruột, có gan tiết mật giúp cho sự tiêu hoá thức ăn tốt.</w:t>
      </w:r>
    </w:p>
    <w:p w:rsidR="00B838A7" w:rsidRDefault="00B838A7" w:rsidP="00B838A7">
      <w:r>
        <w:t>- Bóng hơi</w:t>
      </w:r>
    </w:p>
    <w:p w:rsidR="00B838A7" w:rsidRDefault="00B838A7" w:rsidP="00B838A7">
      <w:r>
        <w:tab/>
        <w:t>- Trong khoang thân, sát cột sống, giúp cá chìm nổi rễ ràng trong nước.</w:t>
      </w:r>
    </w:p>
    <w:p w:rsidR="00B838A7" w:rsidRDefault="00B838A7" w:rsidP="00B838A7">
      <w:r>
        <w:t>- Thận</w:t>
      </w:r>
    </w:p>
    <w:p w:rsidR="00B838A7" w:rsidRDefault="00B838A7" w:rsidP="00B838A7">
      <w:r>
        <w:lastRenderedPageBreak/>
        <w:t>(Hệ bài tiết)</w:t>
      </w:r>
      <w:r>
        <w:tab/>
        <w:t>- Hai thận giữa màu tím đỏ, sát cột sống. Lọc từ máu các chất không cần thiết để thải ra ngoài.</w:t>
      </w:r>
    </w:p>
    <w:p w:rsidR="00B838A7" w:rsidRDefault="00B838A7" w:rsidP="00B838A7">
      <w:r>
        <w:t>- Tuyến sinh dục</w:t>
      </w:r>
    </w:p>
    <w:p w:rsidR="00B838A7" w:rsidRDefault="00B838A7" w:rsidP="00B838A7">
      <w:r>
        <w:t>(Hệ sinh sản)</w:t>
      </w:r>
      <w:r>
        <w:tab/>
        <w:t>- Trong khoang thân, ở cá đực là 2 dải tinh hoàn, ở cá cái là 2 buồng trứng phát triển trong mùa sinh sản.</w:t>
      </w:r>
    </w:p>
    <w:p w:rsidR="00B838A7" w:rsidRDefault="00B838A7" w:rsidP="00B838A7">
      <w:r>
        <w:t>- Bộ não</w:t>
      </w:r>
    </w:p>
    <w:p w:rsidR="00B838A7" w:rsidRDefault="00B838A7" w:rsidP="00B838A7">
      <w:r>
        <w:t>(Hệ thần kinh)</w:t>
      </w:r>
      <w:r>
        <w:tab/>
        <w:t xml:space="preserve">- Nằm trong hộp sọ, nối với tuỷ sống nằm trong các cung đốt sống. Điều khiển, điều hoà hoạt động của cá </w:t>
      </w:r>
    </w:p>
    <w:p w:rsidR="00B838A7" w:rsidRDefault="00B838A7" w:rsidP="00B838A7"/>
    <w:p w:rsidR="00B838A7" w:rsidRDefault="00B838A7" w:rsidP="00B838A7">
      <w:r>
        <w:t xml:space="preserve">- GV nhận xét từng mẫu mổ: mổ đúng, nội quan gỡ không bị nát , trình bày đẹp </w:t>
      </w:r>
    </w:p>
    <w:p w:rsidR="00B838A7" w:rsidRDefault="00B838A7" w:rsidP="00B838A7">
      <w:r>
        <w:t xml:space="preserve">- Nêu sai sót của từng nhóm cụ thể </w:t>
      </w:r>
    </w:p>
    <w:p w:rsidR="00B838A7" w:rsidRDefault="00B838A7" w:rsidP="00B838A7">
      <w:r>
        <w:t xml:space="preserve">- Nhận xét tinh thần thái độ học tập của từng HS </w:t>
      </w:r>
    </w:p>
    <w:p w:rsidR="00B838A7" w:rsidRDefault="00B838A7" w:rsidP="00B838A7">
      <w:r>
        <w:t>- Cho các nhóm thu don vệ sinh</w:t>
      </w:r>
    </w:p>
    <w:p w:rsidR="00B838A7" w:rsidRDefault="00B838A7" w:rsidP="00B838A7">
      <w:r>
        <w:t>- Kết quả bảng phải điền sẽ là kết quả tường trình. GV cho điểm một số nhóm.</w:t>
      </w:r>
      <w:r>
        <w:tab/>
      </w:r>
    </w:p>
    <w:p w:rsidR="00B838A7" w:rsidRDefault="00B838A7" w:rsidP="00B838A7">
      <w:r>
        <w:t>- HS chú ý lắ</w:t>
      </w:r>
      <w:r>
        <w:t>ng nghe.</w:t>
      </w:r>
    </w:p>
    <w:p w:rsidR="00B838A7" w:rsidRDefault="00B838A7" w:rsidP="00B838A7">
      <w:r>
        <w:t>- HS nhóm thu dọn dụng cụ và sản phẩm thực hành.</w:t>
      </w:r>
      <w:r>
        <w:tab/>
        <w:t>Bước 4: Tổng kế</w:t>
      </w:r>
      <w:r>
        <w:t>t:</w:t>
      </w:r>
      <w:bookmarkStart w:id="0" w:name="_GoBack"/>
      <w:bookmarkEnd w:id="0"/>
    </w:p>
    <w:p w:rsidR="00B838A7" w:rsidRDefault="00B838A7" w:rsidP="00B838A7">
      <w:r>
        <w:t>3. Củng cố. (4’)</w:t>
      </w:r>
    </w:p>
    <w:p w:rsidR="00B838A7" w:rsidRDefault="00B838A7" w:rsidP="00B838A7">
      <w:r>
        <w:t xml:space="preserve">- GV đánh giá việc học của HS </w:t>
      </w:r>
    </w:p>
    <w:p w:rsidR="00B838A7" w:rsidRDefault="00B838A7" w:rsidP="00B838A7">
      <w:r>
        <w:t xml:space="preserve">- Cho HS trình bày các nội dung đã quan sát được </w:t>
      </w:r>
    </w:p>
    <w:p w:rsidR="00B838A7" w:rsidRDefault="00B838A7" w:rsidP="00B838A7">
      <w:r>
        <w:t xml:space="preserve">- Cho điểm 1- 2 nhóm có kết quả </w:t>
      </w:r>
    </w:p>
    <w:p w:rsidR="00B838A7" w:rsidRDefault="00B838A7" w:rsidP="00B838A7">
      <w:r>
        <w:t>4. Dặn dò. (1’)</w:t>
      </w:r>
    </w:p>
    <w:p w:rsidR="00B838A7" w:rsidRDefault="00B838A7" w:rsidP="00B838A7">
      <w:r>
        <w:t>- Chuẩn bị bài cấu tạo trong của cá chép</w:t>
      </w:r>
    </w:p>
    <w:p w:rsidR="00333FED" w:rsidRDefault="00B838A7" w:rsidP="00B838A7">
      <w:r>
        <w:t>5. Đánh giá, điều chỉnh sau tiết dạy:</w:t>
      </w:r>
    </w:p>
    <w:sectPr w:rsidR="0033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A7"/>
    <w:rsid w:val="00333FED"/>
    <w:rsid w:val="00B8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2021-02-18T16:27:00Z</dcterms:created>
  <dcterms:modified xsi:type="dcterms:W3CDTF">2021-02-18T16:28:00Z</dcterms:modified>
</cp:coreProperties>
</file>