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3D" w:rsidRDefault="00704A3D" w:rsidP="00704A3D">
      <w:bookmarkStart w:id="0" w:name="_GoBack"/>
      <w:r>
        <w:t>Viết</w:t>
      </w:r>
    </w:p>
    <w:p w:rsidR="00704A3D" w:rsidRDefault="00704A3D" w:rsidP="00704A3D">
      <w:r>
        <w:t>(3 tiết)</w:t>
      </w:r>
    </w:p>
    <w:p w:rsidR="00704A3D" w:rsidRDefault="00704A3D" w:rsidP="00704A3D">
      <w:r>
        <w:t xml:space="preserve">Viết bài văn tả cảnh sinh hoạt  </w:t>
      </w:r>
    </w:p>
    <w:p w:rsidR="00704A3D" w:rsidRDefault="00704A3D" w:rsidP="00704A3D">
      <w:r>
        <w:t xml:space="preserve"> i. Mục tiêu</w:t>
      </w:r>
    </w:p>
    <w:p w:rsidR="00704A3D" w:rsidRDefault="00704A3D" w:rsidP="00704A3D">
      <w:r>
        <w:t xml:space="preserve">1. Về kiến thức: </w:t>
      </w:r>
    </w:p>
    <w:p w:rsidR="00704A3D" w:rsidRDefault="00704A3D" w:rsidP="00704A3D">
      <w:r>
        <w:t>- gi</w:t>
      </w:r>
      <w:r>
        <w:t>ới thiệu được cảnh sinh hoạt.</w:t>
      </w:r>
    </w:p>
    <w:p w:rsidR="00704A3D" w:rsidRDefault="00704A3D" w:rsidP="00704A3D">
      <w:r>
        <w:t>- t</w:t>
      </w:r>
      <w:r>
        <w:t>ả bao quát quang cảnh (không gian, thời gian, hoạt động chính).</w:t>
      </w:r>
    </w:p>
    <w:p w:rsidR="00704A3D" w:rsidRDefault="00704A3D" w:rsidP="00704A3D">
      <w:r>
        <w:t>- t</w:t>
      </w:r>
      <w:r>
        <w:t>ả hoạt động cụ thể của con người.</w:t>
      </w:r>
    </w:p>
    <w:p w:rsidR="00704A3D" w:rsidRDefault="00704A3D" w:rsidP="00704A3D">
      <w:r>
        <w:t>- s</w:t>
      </w:r>
      <w:r>
        <w:t>ử dụng các từ ngữ phù hợp để miêu tả cảnh sinh hoạt một cách rõ nét, sinh động.</w:t>
      </w:r>
    </w:p>
    <w:p w:rsidR="00704A3D" w:rsidRDefault="00704A3D" w:rsidP="00704A3D">
      <w:r>
        <w:t>- c</w:t>
      </w:r>
      <w:r>
        <w:t>ảm xúc của người viết về cảnh sinh hoạt.</w:t>
      </w:r>
    </w:p>
    <w:p w:rsidR="00704A3D" w:rsidRDefault="00704A3D" w:rsidP="00704A3D">
      <w:r>
        <w:t xml:space="preserve">2. Về năng lực: </w:t>
      </w:r>
    </w:p>
    <w:p w:rsidR="00704A3D" w:rsidRDefault="00704A3D" w:rsidP="00704A3D">
      <w:r>
        <w:t>- bi</w:t>
      </w:r>
      <w:r>
        <w:t>ết chọn một cảnh sinh hoạt để viết bài văn miêu tả theo đúng các bước.</w:t>
      </w:r>
    </w:p>
    <w:p w:rsidR="00704A3D" w:rsidRDefault="00704A3D" w:rsidP="00704A3D">
      <w:r>
        <w:t xml:space="preserve">       - bi</w:t>
      </w:r>
      <w:r>
        <w:t>ết quan sát cảnh sinh hoạt quanh mình, có khả năng sáng tạo và nhận ra những ý nghĩa mới của cuộc sống.</w:t>
      </w:r>
    </w:p>
    <w:p w:rsidR="00704A3D" w:rsidRDefault="00704A3D" w:rsidP="00704A3D">
      <w:r>
        <w:t xml:space="preserve">3. Về phẩm chất: </w:t>
      </w:r>
    </w:p>
    <w:p w:rsidR="00704A3D" w:rsidRDefault="00704A3D" w:rsidP="00704A3D">
      <w:r>
        <w:t>- yêu thiên nhiên, con ngư</w:t>
      </w:r>
      <w:r>
        <w:t>ời.</w:t>
      </w:r>
    </w:p>
    <w:p w:rsidR="00704A3D" w:rsidRDefault="00704A3D" w:rsidP="00704A3D">
      <w:r>
        <w:t>- chăm ch</w:t>
      </w:r>
      <w:r>
        <w:t>ỉ</w:t>
      </w:r>
      <w:r>
        <w:t>: tìm tư li</w:t>
      </w:r>
      <w:r>
        <w:t>ệu trên mạng internet để mở rộng hiểu biết.</w:t>
      </w:r>
    </w:p>
    <w:p w:rsidR="00704A3D" w:rsidRDefault="00704A3D" w:rsidP="00704A3D">
      <w:r>
        <w:t>- trung th</w:t>
      </w:r>
      <w:r>
        <w:t>ực: đánh giá khách quan, công bằng.</w:t>
      </w:r>
    </w:p>
    <w:p w:rsidR="00704A3D" w:rsidRDefault="00704A3D" w:rsidP="00704A3D">
      <w:r>
        <w:t>- nhân ái, trân tr</w:t>
      </w:r>
      <w:r>
        <w:t>ọng trải nghiệm của bản thân và mọi người xung quanh.</w:t>
      </w:r>
    </w:p>
    <w:p w:rsidR="00704A3D" w:rsidRDefault="00704A3D" w:rsidP="00704A3D">
      <w:r>
        <w:t>Ii. Thiết bị dạy học và học liệu</w:t>
      </w:r>
    </w:p>
    <w:p w:rsidR="00704A3D" w:rsidRDefault="00704A3D" w:rsidP="00704A3D">
      <w:r>
        <w:t>- sgk, sgv, máy chi</w:t>
      </w:r>
      <w:r>
        <w:t>ếu, máy tính hoặc máy tương tác, ti vi.</w:t>
      </w:r>
    </w:p>
    <w:p w:rsidR="00704A3D" w:rsidRDefault="00704A3D" w:rsidP="00704A3D">
      <w:r>
        <w:t>- phi</w:t>
      </w:r>
      <w:r>
        <w:t>ếu học tập.</w:t>
      </w:r>
    </w:p>
    <w:p w:rsidR="00704A3D" w:rsidRDefault="00704A3D" w:rsidP="00704A3D">
      <w:r>
        <w:t>- video gi</w:t>
      </w:r>
      <w:r>
        <w:t>ới thiệu về cảnh sinh hoạt.</w:t>
      </w:r>
    </w:p>
    <w:p w:rsidR="00704A3D" w:rsidRDefault="00704A3D" w:rsidP="00704A3D">
      <w:r>
        <w:t xml:space="preserve">        iii. Tiến trình dạy học</w:t>
      </w:r>
    </w:p>
    <w:p w:rsidR="00704A3D" w:rsidRDefault="00704A3D" w:rsidP="00704A3D">
      <w:r>
        <w:t>Hđ 1: xác đ</w:t>
      </w:r>
      <w:r>
        <w:t>ịnh vấn đề</w:t>
      </w:r>
    </w:p>
    <w:p w:rsidR="00704A3D" w:rsidRDefault="00704A3D" w:rsidP="00704A3D">
      <w:r>
        <w:t xml:space="preserve">Giới thiệu kiểu bài </w:t>
      </w:r>
    </w:p>
    <w:p w:rsidR="00704A3D" w:rsidRDefault="00704A3D" w:rsidP="00704A3D">
      <w:r>
        <w:t xml:space="preserve"> a) m</w:t>
      </w:r>
      <w:r>
        <w:t xml:space="preserve">ục tiêu: </w:t>
      </w:r>
    </w:p>
    <w:p w:rsidR="00704A3D" w:rsidRDefault="00704A3D" w:rsidP="00704A3D">
      <w:r>
        <w:t>- bi</w:t>
      </w:r>
      <w:r>
        <w:t>ết được kiểu bài tả về một cảnh sinh hoạt.</w:t>
      </w:r>
    </w:p>
    <w:p w:rsidR="00704A3D" w:rsidRDefault="00704A3D" w:rsidP="00704A3D">
      <w:r>
        <w:t>- nh</w:t>
      </w:r>
      <w:r>
        <w:t>ận biết được các bước tả trong văn miêu tả.</w:t>
      </w:r>
    </w:p>
    <w:p w:rsidR="00704A3D" w:rsidRDefault="00704A3D" w:rsidP="00704A3D">
      <w:r>
        <w:t>- bi</w:t>
      </w:r>
      <w:r>
        <w:t>ết sử dụng từ ngữ phù hợp với văn miêu tả để có bài văn rõ nét, sinh động.</w:t>
      </w:r>
    </w:p>
    <w:p w:rsidR="00704A3D" w:rsidRDefault="00704A3D" w:rsidP="00704A3D">
      <w:r>
        <w:lastRenderedPageBreak/>
        <w:t xml:space="preserve"> b) n</w:t>
      </w:r>
      <w:r>
        <w:t>ội dung:</w:t>
      </w:r>
    </w:p>
    <w:p w:rsidR="00704A3D" w:rsidRDefault="00704A3D" w:rsidP="00704A3D">
      <w:r>
        <w:t>- gv h</w:t>
      </w:r>
      <w:r>
        <w:t>ỏ</w:t>
      </w:r>
      <w:r>
        <w:t>i, hs tr</w:t>
      </w:r>
      <w:r>
        <w:t>ả lời.</w:t>
      </w:r>
    </w:p>
    <w:p w:rsidR="00704A3D" w:rsidRDefault="00704A3D" w:rsidP="00704A3D">
      <w:r>
        <w:t>C) s</w:t>
      </w:r>
      <w:r>
        <w:t>ản phẩ</w:t>
      </w:r>
      <w:r>
        <w:t>m: câu tr</w:t>
      </w:r>
      <w:r>
        <w:t>ả lời củ</w:t>
      </w:r>
      <w:r>
        <w:t>a hs.</w:t>
      </w:r>
    </w:p>
    <w:p w:rsidR="00704A3D" w:rsidRDefault="00704A3D" w:rsidP="00704A3D">
      <w:r>
        <w:t>D) t</w:t>
      </w:r>
      <w:r>
        <w:t>ổ chức thực hiện</w:t>
      </w:r>
    </w:p>
    <w:p w:rsidR="00704A3D" w:rsidRDefault="00704A3D" w:rsidP="00704A3D">
      <w:r>
        <w:t>Hđ c</w:t>
      </w:r>
      <w:r>
        <w:t>ủa thầ</w:t>
      </w:r>
      <w:r>
        <w:t>y và trò</w:t>
      </w:r>
      <w:r>
        <w:tab/>
        <w:t>s</w:t>
      </w:r>
      <w:r>
        <w:t>ản phẩm dự kiến</w:t>
      </w:r>
    </w:p>
    <w:p w:rsidR="00704A3D" w:rsidRDefault="00704A3D" w:rsidP="00704A3D">
      <w:r>
        <w:t>B1: chuy</w:t>
      </w:r>
      <w:r>
        <w:t>ển giao nhiệm vụ</w:t>
      </w:r>
    </w:p>
    <w:p w:rsidR="00704A3D" w:rsidRDefault="00704A3D" w:rsidP="00704A3D">
      <w:r>
        <w:t>Gv h</w:t>
      </w:r>
      <w:r>
        <w:t>ỏi:</w:t>
      </w:r>
    </w:p>
    <w:p w:rsidR="00704A3D" w:rsidRDefault="00704A3D" w:rsidP="00704A3D">
      <w:r>
        <w:t>? Trong bài  “cô tô” c</w:t>
      </w:r>
      <w:r>
        <w:t>ủ</w:t>
      </w:r>
      <w:r>
        <w:t>a nguy</w:t>
      </w:r>
      <w:r>
        <w:t>ễ</w:t>
      </w:r>
      <w:r>
        <w:t>n tuân có miêu t</w:t>
      </w:r>
      <w:r>
        <w:t xml:space="preserve">ả cảnh sinh hoạt không? </w:t>
      </w:r>
    </w:p>
    <w:p w:rsidR="00704A3D" w:rsidRDefault="00704A3D" w:rsidP="00704A3D">
      <w:r>
        <w:t>? Em thấy người quan sát và miêu tả ở đây có tâm thế như thế nào?</w:t>
      </w:r>
    </w:p>
    <w:p w:rsidR="00704A3D" w:rsidRDefault="00704A3D" w:rsidP="00704A3D">
      <w:r>
        <w:t>? Người quan sát yêu thích cảnh đó hay tò mò muốn khám phá và bất ngờ nhận ra… ?</w:t>
      </w:r>
    </w:p>
    <w:p w:rsidR="00704A3D" w:rsidRDefault="00704A3D" w:rsidP="00704A3D">
      <w:r>
        <w:t>B2: th</w:t>
      </w:r>
      <w:r>
        <w:t>ực hiện nhiệm vụ</w:t>
      </w:r>
    </w:p>
    <w:p w:rsidR="00704A3D" w:rsidRDefault="00704A3D" w:rsidP="00704A3D">
      <w:r>
        <w:t>Hs:</w:t>
      </w:r>
    </w:p>
    <w:p w:rsidR="00704A3D" w:rsidRDefault="00704A3D" w:rsidP="00704A3D">
      <w:r>
        <w:t>- quan sát vb “cô tô”.</w:t>
      </w:r>
    </w:p>
    <w:p w:rsidR="00704A3D" w:rsidRDefault="00704A3D" w:rsidP="00704A3D">
      <w:r>
        <w:t xml:space="preserve">- suy nghĩ cá nhân </w:t>
      </w:r>
    </w:p>
    <w:p w:rsidR="00704A3D" w:rsidRDefault="00704A3D" w:rsidP="00704A3D">
      <w:r>
        <w:t>- hs t</w:t>
      </w:r>
      <w:r>
        <w:t>ả lại một cảnh sinh hoạt mà em đã thấy.</w:t>
      </w:r>
    </w:p>
    <w:p w:rsidR="00704A3D" w:rsidRDefault="00704A3D" w:rsidP="00704A3D">
      <w:r>
        <w:t xml:space="preserve">Gv: </w:t>
      </w:r>
    </w:p>
    <w:p w:rsidR="00704A3D" w:rsidRDefault="00704A3D" w:rsidP="00704A3D">
      <w:r>
        <w:t>- d</w:t>
      </w:r>
      <w:r>
        <w:t>ự kiế</w:t>
      </w:r>
      <w:r>
        <w:t>n kk hs g</w:t>
      </w:r>
      <w:r>
        <w:t>ặp: không biết tả về cảnh sinh hoạt.</w:t>
      </w:r>
    </w:p>
    <w:p w:rsidR="00704A3D" w:rsidRDefault="00704A3D" w:rsidP="00704A3D">
      <w:r>
        <w:t>- tháo g</w:t>
      </w:r>
      <w:r>
        <w:t>ỡ bằng cách đặt thêm câu hỏi phụ:</w:t>
      </w:r>
    </w:p>
    <w:p w:rsidR="00704A3D" w:rsidRDefault="00704A3D" w:rsidP="00704A3D">
      <w:r>
        <w:t>? Cảnh sinh hoạt đó diễn ra ở đâu (nhà, trường, …)? Cảnh sinh hoạt đó được miêu tả vào thời điểm nào? Cảnh sinh hoạt đó được miêu tả như thế nào?...</w:t>
      </w:r>
    </w:p>
    <w:p w:rsidR="00704A3D" w:rsidRDefault="00704A3D" w:rsidP="00704A3D">
      <w:r>
        <w:t>B3: báo cáo</w:t>
      </w:r>
      <w:r>
        <w:t>, thảo luận</w:t>
      </w:r>
    </w:p>
    <w:p w:rsidR="00704A3D" w:rsidRDefault="00704A3D" w:rsidP="00704A3D">
      <w:r>
        <w:t>- gv ch</w:t>
      </w:r>
      <w:r>
        <w:t>ỉ đị</w:t>
      </w:r>
      <w:r>
        <w:t>nh 1 – 2 hs tr</w:t>
      </w:r>
      <w:r>
        <w:t xml:space="preserve">ả lời câu hỏi </w:t>
      </w:r>
    </w:p>
    <w:p w:rsidR="00704A3D" w:rsidRDefault="00704A3D" w:rsidP="00704A3D">
      <w:r>
        <w:t>- hs tr</w:t>
      </w:r>
      <w:r>
        <w:t>ả lời</w:t>
      </w:r>
    </w:p>
    <w:p w:rsidR="00704A3D" w:rsidRDefault="00704A3D" w:rsidP="00704A3D">
      <w:r>
        <w:t>B4: k</w:t>
      </w:r>
      <w:r>
        <w:t>ết luận, nhận định</w:t>
      </w:r>
    </w:p>
    <w:p w:rsidR="00704A3D" w:rsidRDefault="00704A3D" w:rsidP="00704A3D">
      <w:r>
        <w:t>- gv nh</w:t>
      </w:r>
      <w:r>
        <w:t>ận xét câu trả lời củ</w:t>
      </w:r>
      <w:r>
        <w:t>a hs</w:t>
      </w:r>
    </w:p>
    <w:p w:rsidR="00704A3D" w:rsidRDefault="00704A3D" w:rsidP="00704A3D">
      <w:r>
        <w:t>- k</w:t>
      </w:r>
      <w:r>
        <w:t>ết nối với mụ</w:t>
      </w:r>
      <w:r>
        <w:t>c “tìm hi</w:t>
      </w:r>
      <w:r>
        <w:t>ểu các yêu cầu đối với bài văn tả cảnh sinh hoạt”.</w:t>
      </w:r>
      <w:r>
        <w:tab/>
      </w:r>
    </w:p>
    <w:p w:rsidR="00E94A53" w:rsidRDefault="00704A3D" w:rsidP="00704A3D">
      <w:r>
        <w:t>Văn bả</w:t>
      </w:r>
      <w:r>
        <w:t>n : “cô tô” c</w:t>
      </w:r>
      <w:r>
        <w:t>ủ</w:t>
      </w:r>
      <w:r>
        <w:t>a nguy</w:t>
      </w:r>
      <w:r>
        <w:t>ễ</w:t>
      </w:r>
      <w:r>
        <w:t>n tuân.</w:t>
      </w:r>
      <w:bookmarkEnd w:id="0"/>
    </w:p>
    <w:sectPr w:rsidR="00E94A53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3D"/>
    <w:rsid w:val="00704A3D"/>
    <w:rsid w:val="00E94A53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F2524-74E1-477F-9018-95A94B4B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2021-09-05T14:54:00Z</dcterms:created>
  <dcterms:modified xsi:type="dcterms:W3CDTF">2021-09-05T14:57:00Z</dcterms:modified>
</cp:coreProperties>
</file>